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9C6" w14:textId="77777777" w:rsidR="00C25CF1" w:rsidRPr="00BC0C48" w:rsidRDefault="00C25CF1" w:rsidP="00186B60">
      <w:pPr>
        <w:rPr>
          <w:rFonts w:ascii="Arial" w:hAnsi="Arial" w:cs="Arial"/>
        </w:rPr>
      </w:pPr>
    </w:p>
    <w:p w14:paraId="6CDB0279" w14:textId="77777777" w:rsidR="00C25CF1" w:rsidRPr="00BC0C48" w:rsidRDefault="00C25CF1" w:rsidP="00186B60">
      <w:pPr>
        <w:rPr>
          <w:rFonts w:ascii="Arial" w:hAnsi="Arial" w:cs="Arial"/>
        </w:rPr>
      </w:pPr>
    </w:p>
    <w:p w14:paraId="79AA22CE" w14:textId="77777777" w:rsidR="00C25CF1" w:rsidRPr="00BC0C48" w:rsidRDefault="00C25CF1" w:rsidP="00186B60">
      <w:pPr>
        <w:rPr>
          <w:rFonts w:ascii="Arial" w:hAnsi="Arial" w:cs="Arial"/>
        </w:rPr>
      </w:pPr>
    </w:p>
    <w:p w14:paraId="515D063E" w14:textId="4921D66C" w:rsidR="00C25CF1" w:rsidRPr="00C25CF1" w:rsidRDefault="00C25CF1" w:rsidP="00C25CF1">
      <w:pPr>
        <w:shd w:val="clear" w:color="auto" w:fill="F1F1F1"/>
        <w:spacing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C25CF1">
        <w:rPr>
          <w:rFonts w:ascii="Arial" w:eastAsia="Times New Roman" w:hAnsi="Arial" w:cs="Arial"/>
          <w:b/>
          <w:bCs/>
          <w:color w:val="180236"/>
          <w:lang w:eastAsia="de-DE"/>
          <w14:ligatures w14:val="none"/>
        </w:rPr>
        <w:t xml:space="preserve">Unsere Mandantin ist </w:t>
      </w:r>
      <w:r w:rsidRPr="00BC0C48">
        <w:rPr>
          <w:rFonts w:ascii="Arial" w:eastAsia="Times New Roman" w:hAnsi="Arial" w:cs="Arial"/>
          <w:b/>
          <w:bCs/>
          <w:color w:val="180236"/>
          <w:lang w:eastAsia="de-DE"/>
          <w14:ligatures w14:val="none"/>
        </w:rPr>
        <w:t>die deutsche Service Gesellschaft eine</w:t>
      </w:r>
      <w:r w:rsidR="00BC0C48">
        <w:rPr>
          <w:rFonts w:ascii="Arial" w:eastAsia="Times New Roman" w:hAnsi="Arial" w:cs="Arial"/>
          <w:b/>
          <w:bCs/>
          <w:color w:val="180236"/>
          <w:lang w:eastAsia="de-DE"/>
          <w14:ligatures w14:val="none"/>
        </w:rPr>
        <w:t>r</w:t>
      </w:r>
      <w:r w:rsidRPr="00BC0C48">
        <w:rPr>
          <w:rFonts w:ascii="Arial" w:eastAsia="Times New Roman" w:hAnsi="Arial" w:cs="Arial"/>
          <w:b/>
          <w:bCs/>
          <w:color w:val="180236"/>
          <w:lang w:eastAsia="de-DE"/>
          <w14:ligatures w14:val="none"/>
        </w:rPr>
        <w:t xml:space="preserve"> international tätigen </w:t>
      </w:r>
      <w:r w:rsidRPr="00BC0C48">
        <w:rPr>
          <w:rFonts w:ascii="Arial" w:eastAsia="Times New Roman" w:hAnsi="Arial" w:cs="Arial"/>
          <w:b/>
          <w:bCs/>
          <w:lang w:eastAsia="de-DE"/>
          <w14:ligatures w14:val="none"/>
        </w:rPr>
        <w:t>Maschinenbau</w:t>
      </w:r>
      <w:r w:rsidRPr="00C25CF1">
        <w:rPr>
          <w:rFonts w:ascii="Arial" w:eastAsia="Times New Roman" w:hAnsi="Arial" w:cs="Arial"/>
          <w:b/>
          <w:bCs/>
          <w:lang w:eastAsia="de-DE"/>
          <w14:ligatures w14:val="none"/>
        </w:rPr>
        <w:t xml:space="preserve">unternehmung mit Sitz </w:t>
      </w:r>
      <w:r w:rsidRPr="00BC0C48">
        <w:rPr>
          <w:rFonts w:ascii="Arial" w:eastAsia="Times New Roman" w:hAnsi="Arial" w:cs="Arial"/>
          <w:b/>
          <w:bCs/>
          <w:lang w:eastAsia="de-DE"/>
          <w14:ligatures w14:val="none"/>
        </w:rPr>
        <w:t>in Berlin</w:t>
      </w:r>
      <w:r w:rsidRPr="00C25CF1">
        <w:rPr>
          <w:rFonts w:ascii="Arial" w:eastAsia="Times New Roman" w:hAnsi="Arial" w:cs="Arial"/>
          <w:b/>
          <w:bCs/>
          <w:lang w:eastAsia="de-DE"/>
          <w14:ligatures w14:val="none"/>
        </w:rPr>
        <w:t>.</w:t>
      </w:r>
    </w:p>
    <w:p w14:paraId="78C55043" w14:textId="322BC893" w:rsidR="00C25CF1" w:rsidRPr="00BC0C48" w:rsidRDefault="00C25CF1" w:rsidP="00C25CF1">
      <w:pPr>
        <w:shd w:val="clear" w:color="auto" w:fill="F1F1F1"/>
        <w:spacing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C25CF1">
        <w:rPr>
          <w:rFonts w:ascii="Arial" w:eastAsia="Times New Roman" w:hAnsi="Arial" w:cs="Arial"/>
          <w:lang w:eastAsia="de-DE"/>
          <w14:ligatures w14:val="none"/>
        </w:rPr>
        <w:t xml:space="preserve">Das Unternehmen beeindruckt ihre Kunden mit Serviceleistungen in den Bereichen </w:t>
      </w:r>
      <w:r w:rsidRPr="00BC0C48">
        <w:rPr>
          <w:rFonts w:ascii="Arial" w:hAnsi="Arial" w:cs="Arial"/>
          <w:b/>
          <w:bCs/>
          <w:shd w:val="clear" w:color="auto" w:fill="FFFFFF"/>
        </w:rPr>
        <w:t xml:space="preserve">Lieferung einzelner Ersatzteile bis hin zu </w:t>
      </w:r>
      <w:proofErr w:type="spellStart"/>
      <w:r w:rsidRPr="00BC0C48">
        <w:rPr>
          <w:rFonts w:ascii="Arial" w:hAnsi="Arial" w:cs="Arial"/>
          <w:b/>
          <w:bCs/>
          <w:shd w:val="clear" w:color="auto" w:fill="FFFFFF"/>
        </w:rPr>
        <w:t>Full</w:t>
      </w:r>
      <w:proofErr w:type="spellEnd"/>
      <w:r w:rsidRPr="00BC0C48">
        <w:rPr>
          <w:rFonts w:ascii="Arial" w:hAnsi="Arial" w:cs="Arial"/>
          <w:b/>
          <w:bCs/>
          <w:shd w:val="clear" w:color="auto" w:fill="FFFFFF"/>
        </w:rPr>
        <w:t>-Service-Lösungen.</w:t>
      </w:r>
      <w:r w:rsidRPr="00C25CF1">
        <w:rPr>
          <w:rFonts w:ascii="Arial" w:eastAsia="Times New Roman" w:hAnsi="Arial" w:cs="Arial"/>
          <w:lang w:eastAsia="de-DE"/>
          <w14:ligatures w14:val="none"/>
        </w:rPr>
        <w:t xml:space="preserve"> Im Rahmen einer Nachfolgelösung suchen wir eine generalistische, integre und dienstleistungsorientierte Unternehmerpersönlichkeit</w:t>
      </w:r>
      <w:r w:rsidR="00D77317" w:rsidRPr="00BC0C48">
        <w:rPr>
          <w:rFonts w:ascii="Arial" w:eastAsia="Times New Roman" w:hAnsi="Arial" w:cs="Arial"/>
          <w:lang w:eastAsia="de-DE"/>
          <w14:ligatures w14:val="none"/>
        </w:rPr>
        <w:t xml:space="preserve"> als</w:t>
      </w:r>
    </w:p>
    <w:p w14:paraId="04C9684E" w14:textId="6BC7491E" w:rsidR="00D77317" w:rsidRPr="00BC0C48" w:rsidRDefault="00D77317" w:rsidP="00C25CF1">
      <w:pPr>
        <w:shd w:val="clear" w:color="auto" w:fill="F1F1F1"/>
        <w:spacing w:after="100" w:afterAutospacing="1"/>
        <w:rPr>
          <w:rFonts w:ascii="Arial" w:eastAsia="Times New Roman" w:hAnsi="Arial" w:cs="Arial"/>
          <w:b/>
          <w:bCs/>
          <w:lang w:eastAsia="de-DE"/>
          <w14:ligatures w14:val="none"/>
        </w:rPr>
      </w:pPr>
      <w:r w:rsidRPr="00BC0C48">
        <w:rPr>
          <w:rFonts w:ascii="Arial" w:eastAsia="Times New Roman" w:hAnsi="Arial" w:cs="Arial"/>
          <w:b/>
          <w:bCs/>
          <w:lang w:eastAsia="de-DE"/>
          <w14:ligatures w14:val="none"/>
        </w:rPr>
        <w:t>Geschäftsführer mit Focus Neukundengewinnung (m/w/d)</w:t>
      </w:r>
    </w:p>
    <w:p w14:paraId="6D7ACC98" w14:textId="77777777" w:rsidR="00C25CF1" w:rsidRPr="00BC0C48" w:rsidRDefault="00C25CF1" w:rsidP="00C25CF1">
      <w:pPr>
        <w:shd w:val="clear" w:color="auto" w:fill="F1F1F1"/>
        <w:spacing w:after="100" w:afterAutospacing="1"/>
        <w:rPr>
          <w:rFonts w:ascii="Arial" w:eastAsia="Times New Roman" w:hAnsi="Arial" w:cs="Arial"/>
          <w:color w:val="707070"/>
          <w:lang w:eastAsia="de-DE"/>
          <w14:ligatures w14:val="none"/>
        </w:rPr>
      </w:pPr>
    </w:p>
    <w:p w14:paraId="1922529B" w14:textId="77777777" w:rsidR="00C25CF1" w:rsidRPr="00C25CF1" w:rsidRDefault="00C25CF1" w:rsidP="00C25CF1">
      <w:pPr>
        <w:shd w:val="clear" w:color="auto" w:fill="F1F1F1"/>
        <w:spacing w:after="100" w:afterAutospacing="1"/>
        <w:rPr>
          <w:rFonts w:ascii="Arial" w:eastAsia="Times New Roman" w:hAnsi="Arial" w:cs="Arial"/>
          <w:color w:val="707070"/>
          <w:lang w:eastAsia="de-DE"/>
          <w14:ligatures w14:val="none"/>
        </w:rPr>
      </w:pPr>
    </w:p>
    <w:p w14:paraId="44A50F14" w14:textId="77777777" w:rsidR="00C25CF1" w:rsidRPr="00C25CF1" w:rsidRDefault="00C25CF1" w:rsidP="00C25CF1">
      <w:pPr>
        <w:shd w:val="clear" w:color="auto" w:fill="F1F1F1"/>
        <w:spacing w:after="100" w:afterAutospacing="1"/>
        <w:rPr>
          <w:rFonts w:ascii="Arial" w:eastAsia="Times New Roman" w:hAnsi="Arial" w:cs="Arial"/>
          <w:color w:val="707070"/>
          <w:lang w:eastAsia="de-DE"/>
          <w14:ligatures w14:val="none"/>
        </w:rPr>
      </w:pPr>
      <w:r w:rsidRPr="00C25CF1">
        <w:rPr>
          <w:rFonts w:ascii="Arial" w:eastAsia="Times New Roman" w:hAnsi="Arial" w:cs="Arial"/>
          <w:b/>
          <w:bCs/>
          <w:color w:val="180236"/>
          <w:lang w:eastAsia="de-DE"/>
          <w14:ligatures w14:val="none"/>
        </w:rPr>
        <w:t>Ihre Herausforderungen</w:t>
      </w:r>
    </w:p>
    <w:p w14:paraId="07131EFE" w14:textId="77777777" w:rsidR="00BC0C48" w:rsidRPr="00BC0C48" w:rsidRDefault="00C25CF1" w:rsidP="006836B8">
      <w:pPr>
        <w:numPr>
          <w:ilvl w:val="0"/>
          <w:numId w:val="1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C25CF1">
        <w:rPr>
          <w:rFonts w:ascii="Arial" w:eastAsia="Times New Roman" w:hAnsi="Arial" w:cs="Arial"/>
          <w:lang w:eastAsia="de-DE"/>
          <w14:ligatures w14:val="none"/>
        </w:rPr>
        <w:t xml:space="preserve">Gesamtverantwortung für das Unternehmen mit rund </w:t>
      </w:r>
      <w:r w:rsidR="00BC0C48" w:rsidRPr="00BC0C48">
        <w:rPr>
          <w:rFonts w:ascii="Arial" w:eastAsia="Times New Roman" w:hAnsi="Arial" w:cs="Arial"/>
          <w:lang w:eastAsia="de-DE"/>
          <w14:ligatures w14:val="none"/>
        </w:rPr>
        <w:t>350</w:t>
      </w:r>
      <w:r w:rsidRPr="00C25CF1">
        <w:rPr>
          <w:rFonts w:ascii="Arial" w:eastAsia="Times New Roman" w:hAnsi="Arial" w:cs="Arial"/>
          <w:lang w:eastAsia="de-DE"/>
          <w14:ligatures w14:val="none"/>
        </w:rPr>
        <w:t xml:space="preserve"> Mitarbeite</w:t>
      </w:r>
      <w:r w:rsidR="00BC0C48" w:rsidRPr="00BC0C48">
        <w:rPr>
          <w:rFonts w:ascii="Arial" w:eastAsia="Times New Roman" w:hAnsi="Arial" w:cs="Arial"/>
          <w:lang w:eastAsia="de-DE"/>
          <w14:ligatures w14:val="none"/>
        </w:rPr>
        <w:t>rn</w:t>
      </w:r>
    </w:p>
    <w:p w14:paraId="3CB4797B" w14:textId="1438F7E2" w:rsidR="00C25CF1" w:rsidRPr="00C25CF1" w:rsidRDefault="00BC0C48" w:rsidP="006836B8">
      <w:pPr>
        <w:numPr>
          <w:ilvl w:val="0"/>
          <w:numId w:val="1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BC0C48">
        <w:rPr>
          <w:rFonts w:ascii="Arial" w:eastAsia="Times New Roman" w:hAnsi="Arial" w:cs="Arial"/>
          <w:lang w:eastAsia="de-DE"/>
          <w14:ligatures w14:val="none"/>
        </w:rPr>
        <w:t>Umse</w:t>
      </w:r>
      <w:r w:rsidR="00C25CF1" w:rsidRPr="00C25CF1">
        <w:rPr>
          <w:rFonts w:ascii="Arial" w:eastAsia="Times New Roman" w:hAnsi="Arial" w:cs="Arial"/>
          <w:lang w:eastAsia="de-DE"/>
          <w14:ligatures w14:val="none"/>
        </w:rPr>
        <w:t>tzung und Weiterentwicklung der aktuellen Unternehmensstrategie</w:t>
      </w:r>
    </w:p>
    <w:p w14:paraId="72A53D12" w14:textId="688A6621" w:rsidR="00C25CF1" w:rsidRPr="00C25CF1" w:rsidRDefault="00C25CF1" w:rsidP="00C25CF1">
      <w:pPr>
        <w:numPr>
          <w:ilvl w:val="0"/>
          <w:numId w:val="1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C25CF1">
        <w:rPr>
          <w:rFonts w:ascii="Arial" w:eastAsia="Times New Roman" w:hAnsi="Arial" w:cs="Arial"/>
          <w:lang w:eastAsia="de-DE"/>
          <w14:ligatures w14:val="none"/>
        </w:rPr>
        <w:t xml:space="preserve">Nachhaltiges Wachstum und Sicherung der Arbeitsplätze </w:t>
      </w:r>
    </w:p>
    <w:p w14:paraId="4824D021" w14:textId="4E1F8500" w:rsidR="00C25CF1" w:rsidRPr="00C25CF1" w:rsidRDefault="00C25CF1" w:rsidP="00C25CF1">
      <w:pPr>
        <w:numPr>
          <w:ilvl w:val="0"/>
          <w:numId w:val="1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C25CF1">
        <w:rPr>
          <w:rFonts w:ascii="Arial" w:eastAsia="Times New Roman" w:hAnsi="Arial" w:cs="Arial"/>
          <w:lang w:eastAsia="de-DE"/>
          <w14:ligatures w14:val="none"/>
        </w:rPr>
        <w:t>Herausfordernde operative Aufgaben aus sämtlichen Bereichen, insbesondere Vertrieb</w:t>
      </w:r>
      <w:r w:rsidR="00BC0C48" w:rsidRPr="00BC0C48">
        <w:rPr>
          <w:rFonts w:ascii="Arial" w:eastAsia="Times New Roman" w:hAnsi="Arial" w:cs="Arial"/>
          <w:lang w:eastAsia="de-DE"/>
          <w14:ligatures w14:val="none"/>
        </w:rPr>
        <w:t>, Instandhaltung, Umbauten etc.</w:t>
      </w:r>
    </w:p>
    <w:p w14:paraId="47514DBE" w14:textId="77777777" w:rsidR="00C25CF1" w:rsidRPr="00C25CF1" w:rsidRDefault="00C25CF1" w:rsidP="00C25CF1">
      <w:pPr>
        <w:numPr>
          <w:ilvl w:val="0"/>
          <w:numId w:val="1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proofErr w:type="spellStart"/>
      <w:r w:rsidRPr="00C25CF1">
        <w:rPr>
          <w:rFonts w:ascii="Arial" w:eastAsia="Times New Roman" w:hAnsi="Arial" w:cs="Arial"/>
          <w:lang w:eastAsia="de-DE"/>
          <w14:ligatures w14:val="none"/>
        </w:rPr>
        <w:t>Erschliessung</w:t>
      </w:r>
      <w:proofErr w:type="spellEnd"/>
      <w:r w:rsidRPr="00C25CF1">
        <w:rPr>
          <w:rFonts w:ascii="Arial" w:eastAsia="Times New Roman" w:hAnsi="Arial" w:cs="Arial"/>
          <w:lang w:eastAsia="de-DE"/>
          <w14:ligatures w14:val="none"/>
        </w:rPr>
        <w:t xml:space="preserve"> neuer Geschäftspotenziale und Pflege der Kundenbasis </w:t>
      </w:r>
    </w:p>
    <w:p w14:paraId="7E32C09E" w14:textId="77777777" w:rsidR="00C25CF1" w:rsidRPr="00C25CF1" w:rsidRDefault="00C25CF1" w:rsidP="00C25CF1">
      <w:pPr>
        <w:shd w:val="clear" w:color="auto" w:fill="F1F1F1"/>
        <w:spacing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C25CF1">
        <w:rPr>
          <w:rFonts w:ascii="Arial" w:eastAsia="Times New Roman" w:hAnsi="Arial" w:cs="Arial"/>
          <w:b/>
          <w:bCs/>
          <w:lang w:eastAsia="de-DE"/>
          <w14:ligatures w14:val="none"/>
        </w:rPr>
        <w:t>Die Formel für Ihren Erfolg</w:t>
      </w:r>
    </w:p>
    <w:p w14:paraId="2D3514D5" w14:textId="6DBD8396" w:rsidR="00BC0C48" w:rsidRPr="00BC0C48" w:rsidRDefault="00BC0C48" w:rsidP="00C25CF1">
      <w:pPr>
        <w:numPr>
          <w:ilvl w:val="0"/>
          <w:numId w:val="2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BC0C48">
        <w:rPr>
          <w:rFonts w:ascii="Arial" w:hAnsi="Arial" w:cs="Arial"/>
          <w:lang w:val="de-CH" w:eastAsia="de-CH"/>
          <w14:ligatures w14:val="none"/>
        </w:rPr>
        <w:t>Abgeschlossenes technisches oder betriebswirtschaftliches Studium</w:t>
      </w:r>
    </w:p>
    <w:p w14:paraId="361C85EF" w14:textId="5C77D90B" w:rsidR="00C25CF1" w:rsidRPr="00C25CF1" w:rsidRDefault="00C25CF1" w:rsidP="00C25CF1">
      <w:pPr>
        <w:numPr>
          <w:ilvl w:val="0"/>
          <w:numId w:val="2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b/>
          <w:bCs/>
          <w:lang w:eastAsia="de-DE"/>
          <w14:ligatures w14:val="none"/>
        </w:rPr>
      </w:pPr>
      <w:r w:rsidRPr="00C25CF1">
        <w:rPr>
          <w:rFonts w:ascii="Arial" w:eastAsia="Times New Roman" w:hAnsi="Arial" w:cs="Arial"/>
          <w:lang w:eastAsia="de-DE"/>
          <w14:ligatures w14:val="none"/>
        </w:rPr>
        <w:t>Solide Fach- und Führungspraxis in vergleichbarer Position</w:t>
      </w:r>
      <w:r w:rsidR="00BC0C48" w:rsidRPr="00BC0C48">
        <w:rPr>
          <w:rFonts w:ascii="Arial" w:eastAsia="Times New Roman" w:hAnsi="Arial" w:cs="Arial"/>
          <w:lang w:eastAsia="de-DE"/>
          <w14:ligatures w14:val="none"/>
        </w:rPr>
        <w:t xml:space="preserve"> in der </w:t>
      </w:r>
      <w:r w:rsidR="00BC0C48" w:rsidRPr="00BC0C48">
        <w:rPr>
          <w:rFonts w:ascii="Arial" w:eastAsia="Times New Roman" w:hAnsi="Arial" w:cs="Arial"/>
          <w:b/>
          <w:bCs/>
          <w:lang w:eastAsia="de-DE"/>
          <w14:ligatures w14:val="none"/>
        </w:rPr>
        <w:t>Herstellung von Schienen- oder Off Road Fahrzeugen, Sondermaschinenbau oder projektbezogenen Schwerlastmaschinen</w:t>
      </w:r>
    </w:p>
    <w:p w14:paraId="7F4B02DA" w14:textId="06FA036E" w:rsidR="00C25CF1" w:rsidRPr="00C25CF1" w:rsidRDefault="00C25CF1" w:rsidP="00C25CF1">
      <w:pPr>
        <w:numPr>
          <w:ilvl w:val="0"/>
          <w:numId w:val="2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C25CF1">
        <w:rPr>
          <w:rFonts w:ascii="Arial" w:eastAsia="Times New Roman" w:hAnsi="Arial" w:cs="Arial"/>
          <w:lang w:eastAsia="de-DE"/>
          <w14:ligatures w14:val="none"/>
        </w:rPr>
        <w:t>Erfahrung im Verkauf</w:t>
      </w:r>
      <w:r w:rsidR="00BC0C48" w:rsidRPr="00BC0C48">
        <w:rPr>
          <w:rFonts w:ascii="Arial" w:eastAsia="Times New Roman" w:hAnsi="Arial" w:cs="Arial"/>
          <w:lang w:eastAsia="de-DE"/>
          <w14:ligatures w14:val="none"/>
        </w:rPr>
        <w:t xml:space="preserve">, Produktmanagement </w:t>
      </w:r>
      <w:r w:rsidR="00BC0C48" w:rsidRPr="00BC0C48">
        <w:rPr>
          <w:rFonts w:ascii="Arial" w:eastAsia="Times New Roman" w:hAnsi="Arial" w:cs="Arial"/>
          <w:lang w:eastAsia="de-DE"/>
          <w14:ligatures w14:val="none"/>
        </w:rPr>
        <w:t>und/oder</w:t>
      </w:r>
      <w:r w:rsidR="00BC0C48" w:rsidRPr="00BC0C48">
        <w:rPr>
          <w:rFonts w:ascii="Arial" w:eastAsia="Times New Roman" w:hAnsi="Arial" w:cs="Arial"/>
          <w:lang w:eastAsia="de-DE"/>
          <w14:ligatures w14:val="none"/>
        </w:rPr>
        <w:t xml:space="preserve"> Service</w:t>
      </w:r>
      <w:r w:rsidRPr="00C25CF1">
        <w:rPr>
          <w:rFonts w:ascii="Arial" w:eastAsia="Times New Roman" w:hAnsi="Arial" w:cs="Arial"/>
          <w:lang w:eastAsia="de-DE"/>
          <w14:ligatures w14:val="none"/>
        </w:rPr>
        <w:t xml:space="preserve"> </w:t>
      </w:r>
      <w:r w:rsidR="00BC0C48" w:rsidRPr="00BC0C48">
        <w:rPr>
          <w:rFonts w:ascii="Arial" w:eastAsia="Times New Roman" w:hAnsi="Arial" w:cs="Arial"/>
          <w:lang w:eastAsia="de-DE"/>
          <w14:ligatures w14:val="none"/>
        </w:rPr>
        <w:t>Sales in o.g. Industrien</w:t>
      </w:r>
    </w:p>
    <w:p w14:paraId="13BE5D02" w14:textId="77777777" w:rsidR="00C25CF1" w:rsidRPr="00BC0C48" w:rsidRDefault="00C25CF1" w:rsidP="00C25CF1">
      <w:pPr>
        <w:numPr>
          <w:ilvl w:val="0"/>
          <w:numId w:val="2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C25CF1">
        <w:rPr>
          <w:rFonts w:ascii="Arial" w:eastAsia="Times New Roman" w:hAnsi="Arial" w:cs="Arial"/>
          <w:lang w:eastAsia="de-DE"/>
          <w14:ligatures w14:val="none"/>
        </w:rPr>
        <w:t>Herausragende Fähigkeiten in Umsatzgenerierung und Verhandlungsführung</w:t>
      </w:r>
    </w:p>
    <w:p w14:paraId="14B96DEC" w14:textId="3EF2F1FA" w:rsidR="00BC0C48" w:rsidRPr="00C25CF1" w:rsidRDefault="00BC0C48" w:rsidP="00C25CF1">
      <w:pPr>
        <w:numPr>
          <w:ilvl w:val="0"/>
          <w:numId w:val="2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BC0C48">
        <w:rPr>
          <w:rFonts w:ascii="Arial" w:hAnsi="Arial" w:cs="Arial"/>
          <w:lang w:val="de-CH" w:eastAsia="de-CH"/>
          <w14:ligatures w14:val="none"/>
        </w:rPr>
        <w:t>Kommunikationsgeschick und Agilität im Umgang mit Ansprechpartner</w:t>
      </w:r>
      <w:r w:rsidRPr="00BC0C48">
        <w:rPr>
          <w:rFonts w:ascii="Arial" w:hAnsi="Arial" w:cs="Arial"/>
          <w:lang w:val="de-CH" w:eastAsia="de-CH"/>
          <w14:ligatures w14:val="none"/>
        </w:rPr>
        <w:t>I</w:t>
      </w:r>
      <w:r w:rsidRPr="00BC0C48">
        <w:rPr>
          <w:rFonts w:ascii="Arial" w:hAnsi="Arial" w:cs="Arial"/>
          <w:lang w:val="de-CH" w:eastAsia="de-CH"/>
          <w14:ligatures w14:val="none"/>
        </w:rPr>
        <w:t>nnen aus unterschiedlichen Kulturen und Geschäftsbereichen</w:t>
      </w:r>
      <w:r w:rsidRPr="00BC0C48">
        <w:rPr>
          <w:rFonts w:ascii="Arial" w:eastAsia="Times New Roman" w:hAnsi="Arial" w:cs="Arial"/>
          <w:lang w:eastAsia="de-DE"/>
          <w14:ligatures w14:val="none"/>
        </w:rPr>
        <w:t xml:space="preserve"> </w:t>
      </w:r>
    </w:p>
    <w:p w14:paraId="38CBF347" w14:textId="77777777" w:rsidR="00BC0C48" w:rsidRPr="00BC0C48" w:rsidRDefault="00C25CF1" w:rsidP="00C25CF1">
      <w:pPr>
        <w:numPr>
          <w:ilvl w:val="0"/>
          <w:numId w:val="2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r w:rsidRPr="00C25CF1">
        <w:rPr>
          <w:rFonts w:ascii="Arial" w:eastAsia="Times New Roman" w:hAnsi="Arial" w:cs="Arial"/>
          <w:lang w:eastAsia="de-DE"/>
          <w14:ligatures w14:val="none"/>
        </w:rPr>
        <w:t xml:space="preserve">Sie beherrschen sowohl Deutsch als auch Englisch </w:t>
      </w:r>
      <w:proofErr w:type="spellStart"/>
      <w:r w:rsidRPr="00C25CF1">
        <w:rPr>
          <w:rFonts w:ascii="Arial" w:eastAsia="Times New Roman" w:hAnsi="Arial" w:cs="Arial"/>
          <w:lang w:eastAsia="de-DE"/>
          <w14:ligatures w14:val="none"/>
        </w:rPr>
        <w:t>fliessend</w:t>
      </w:r>
      <w:proofErr w:type="spellEnd"/>
      <w:r w:rsidRPr="00C25CF1">
        <w:rPr>
          <w:rFonts w:ascii="Arial" w:eastAsia="Times New Roman" w:hAnsi="Arial" w:cs="Arial"/>
          <w:lang w:eastAsia="de-DE"/>
          <w14:ligatures w14:val="none"/>
        </w:rPr>
        <w:t xml:space="preserve"> in Wort und Schrift</w:t>
      </w:r>
      <w:r w:rsidR="00BC0C48" w:rsidRPr="00BC0C48">
        <w:rPr>
          <w:rFonts w:ascii="Arial" w:hAnsi="Arial" w:cs="Arial"/>
          <w:lang w:val="de-CH" w:eastAsia="de-CH"/>
          <w14:ligatures w14:val="none"/>
        </w:rPr>
        <w:t xml:space="preserve"> </w:t>
      </w:r>
    </w:p>
    <w:p w14:paraId="0902C935" w14:textId="77DB72B1" w:rsidR="00C25CF1" w:rsidRPr="00C25CF1" w:rsidRDefault="00BC0C48" w:rsidP="00C25CF1">
      <w:pPr>
        <w:numPr>
          <w:ilvl w:val="0"/>
          <w:numId w:val="2"/>
        </w:numPr>
        <w:shd w:val="clear" w:color="auto" w:fill="F1F1F1"/>
        <w:spacing w:before="100" w:beforeAutospacing="1" w:after="100" w:afterAutospacing="1"/>
        <w:rPr>
          <w:rFonts w:ascii="Arial" w:eastAsia="Times New Roman" w:hAnsi="Arial" w:cs="Arial"/>
          <w:lang w:eastAsia="de-DE"/>
          <w14:ligatures w14:val="none"/>
        </w:rPr>
      </w:pPr>
      <w:proofErr w:type="gramStart"/>
      <w:r w:rsidRPr="00BC0C48">
        <w:rPr>
          <w:rFonts w:ascii="Arial" w:hAnsi="Arial" w:cs="Arial"/>
          <w:lang w:val="de-CH" w:eastAsia="de-CH"/>
          <w14:ligatures w14:val="none"/>
        </w:rPr>
        <w:t>Reisebereitschaft</w:t>
      </w:r>
      <w:proofErr w:type="gramEnd"/>
      <w:r w:rsidRPr="00BC0C48">
        <w:rPr>
          <w:rFonts w:ascii="Arial" w:hAnsi="Arial" w:cs="Arial"/>
          <w:lang w:val="de-CH" w:eastAsia="de-CH"/>
          <w14:ligatures w14:val="none"/>
        </w:rPr>
        <w:t xml:space="preserve"> um unsere Standorte im In- und Ausland zu besuchen (ca. 20-40%)</w:t>
      </w:r>
    </w:p>
    <w:p w14:paraId="7B8DB48C" w14:textId="77777777" w:rsidR="00C25CF1" w:rsidRPr="00BC0C48" w:rsidRDefault="00C25CF1" w:rsidP="00186B60">
      <w:pPr>
        <w:rPr>
          <w:rFonts w:ascii="Arial" w:hAnsi="Arial" w:cs="Arial"/>
        </w:rPr>
      </w:pPr>
    </w:p>
    <w:p w14:paraId="6E28D69F" w14:textId="77777777" w:rsidR="00C25CF1" w:rsidRPr="00BC0C48" w:rsidRDefault="00C25CF1" w:rsidP="00186B60">
      <w:pPr>
        <w:rPr>
          <w:rFonts w:ascii="Arial" w:hAnsi="Arial" w:cs="Arial"/>
        </w:rPr>
      </w:pPr>
    </w:p>
    <w:p w14:paraId="433DB41A" w14:textId="77777777" w:rsidR="00F22BD1" w:rsidRDefault="00F22BD1"/>
    <w:sectPr w:rsidR="00F22BD1" w:rsidSect="00237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6644"/>
    <w:multiLevelType w:val="multilevel"/>
    <w:tmpl w:val="0806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C0A58"/>
    <w:multiLevelType w:val="multilevel"/>
    <w:tmpl w:val="F30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645694">
    <w:abstractNumId w:val="1"/>
  </w:num>
  <w:num w:numId="2" w16cid:durableId="141107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60"/>
    <w:rsid w:val="00186B60"/>
    <w:rsid w:val="001D00BC"/>
    <w:rsid w:val="002375EA"/>
    <w:rsid w:val="009A20D0"/>
    <w:rsid w:val="00BC0C48"/>
    <w:rsid w:val="00C25CF1"/>
    <w:rsid w:val="00D77317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3A764"/>
  <w15:chartTrackingRefBased/>
  <w15:docId w15:val="{5E9B5DF9-BAE2-4EE1-BE1F-56DDA327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6B60"/>
    <w:pPr>
      <w:spacing w:after="0" w:line="240" w:lineRule="auto"/>
    </w:pPr>
    <w:rPr>
      <w:rFonts w:ascii="Aptos" w:hAnsi="Aptos" w:cs="Aptos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6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6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6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6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6B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6B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6B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6B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6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6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6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6B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6B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6B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6B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6B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6B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6B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6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6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6B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6B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6B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6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6B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6B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186B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Kollmann</dc:creator>
  <cp:keywords/>
  <dc:description/>
  <cp:lastModifiedBy>Beatrix Kollmann</cp:lastModifiedBy>
  <cp:revision>2</cp:revision>
  <dcterms:created xsi:type="dcterms:W3CDTF">2024-07-02T09:24:00Z</dcterms:created>
  <dcterms:modified xsi:type="dcterms:W3CDTF">2024-07-02T09:24:00Z</dcterms:modified>
</cp:coreProperties>
</file>